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09B47" w14:textId="77777777" w:rsidR="00586938" w:rsidRDefault="00586938" w:rsidP="00586938">
      <w:pPr>
        <w:pStyle w:val="1"/>
        <w:jc w:val="center"/>
        <w:rPr>
          <w:lang w:val="uk-UA"/>
        </w:rPr>
      </w:pPr>
      <w:r>
        <w:rPr>
          <w:noProof/>
          <w:lang w:val="en-US"/>
        </w:rPr>
        <w:drawing>
          <wp:inline distT="0" distB="0" distL="0" distR="0" wp14:anchorId="7453D6BF" wp14:editId="4F624024">
            <wp:extent cx="509270" cy="74803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1ACF0" w14:textId="77777777" w:rsidR="00586938" w:rsidRDefault="00586938" w:rsidP="0058693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ШАЛИГИНСЬКА СЕЛИЩНА РАДА</w:t>
      </w:r>
    </w:p>
    <w:p w14:paraId="33444B3B" w14:textId="77777777" w:rsidR="00586938" w:rsidRDefault="00586938" w:rsidP="0058693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ШОСТКИНСЬКИЙ РАЙОН СУМСЬКА ОБЛАСТЬ</w:t>
      </w:r>
    </w:p>
    <w:p w14:paraId="5E06DA51" w14:textId="77777777" w:rsidR="00586938" w:rsidRDefault="00586938" w:rsidP="00586938">
      <w:pPr>
        <w:tabs>
          <w:tab w:val="left" w:pos="170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ВОСЬМЕ СКЛИКАННЯ</w:t>
      </w:r>
    </w:p>
    <w:p w14:paraId="47F244FE" w14:textId="1287B7AF" w:rsidR="00586938" w:rsidRDefault="009C2101" w:rsidP="00586938">
      <w:pPr>
        <w:tabs>
          <w:tab w:val="left" w:pos="1700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ТРИД</w:t>
      </w:r>
      <w:r w:rsidR="00586938">
        <w:rPr>
          <w:rFonts w:ascii="Times New Roman" w:hAnsi="Times New Roman" w:cs="Times New Roman"/>
          <w:sz w:val="28"/>
          <w:szCs w:val="28"/>
          <w:lang w:val="uk-UA"/>
        </w:rPr>
        <w:t xml:space="preserve">ЦЯТЬ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ЯТА</w:t>
      </w:r>
      <w:r w:rsidR="00586938">
        <w:rPr>
          <w:rFonts w:ascii="Times New Roman" w:hAnsi="Times New Roman" w:cs="Times New Roman"/>
          <w:sz w:val="28"/>
          <w:szCs w:val="28"/>
          <w:lang w:val="uk-UA"/>
        </w:rPr>
        <w:t xml:space="preserve"> СЕСІЯ  </w:t>
      </w:r>
    </w:p>
    <w:p w14:paraId="344DAFDF" w14:textId="77777777" w:rsidR="00586938" w:rsidRPr="004507EC" w:rsidRDefault="00586938" w:rsidP="00586938">
      <w:pPr>
        <w:tabs>
          <w:tab w:val="left" w:pos="37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07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4507E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4507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14:paraId="2360D18F" w14:textId="77777777" w:rsidR="00586938" w:rsidRDefault="00586938" w:rsidP="00586938">
      <w:pPr>
        <w:tabs>
          <w:tab w:val="left" w:pos="37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45422BB" w14:textId="1EF857D0" w:rsidR="00586938" w:rsidRDefault="009C2101" w:rsidP="005869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30.01.2025</w:t>
      </w:r>
      <w:r w:rsidR="0058693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proofErr w:type="spellStart"/>
      <w:r w:rsidR="00586938">
        <w:rPr>
          <w:rFonts w:ascii="Times New Roman" w:hAnsi="Times New Roman" w:cs="Times New Roman"/>
          <w:sz w:val="28"/>
          <w:szCs w:val="28"/>
          <w:lang w:val="uk-UA"/>
        </w:rPr>
        <w:t>Шалигине</w:t>
      </w:r>
      <w:proofErr w:type="spellEnd"/>
    </w:p>
    <w:p w14:paraId="3AC53A39" w14:textId="77777777" w:rsidR="00586938" w:rsidRDefault="00586938" w:rsidP="005869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</w:p>
    <w:tbl>
      <w:tblPr>
        <w:tblW w:w="0" w:type="auto"/>
        <w:tblInd w:w="162" w:type="dxa"/>
        <w:tblLook w:val="04A0" w:firstRow="1" w:lastRow="0" w:firstColumn="1" w:lastColumn="0" w:noHBand="0" w:noVBand="1"/>
      </w:tblPr>
      <w:tblGrid>
        <w:gridCol w:w="5650"/>
      </w:tblGrid>
      <w:tr w:rsidR="00586938" w:rsidRPr="004507EC" w14:paraId="24B692AE" w14:textId="77777777" w:rsidTr="00C60869">
        <w:trPr>
          <w:trHeight w:val="1653"/>
        </w:trPr>
        <w:tc>
          <w:tcPr>
            <w:tcW w:w="5650" w:type="dxa"/>
            <w:hideMark/>
          </w:tcPr>
          <w:p w14:paraId="3B5771D4" w14:textId="134EF545" w:rsidR="00586938" w:rsidRDefault="00586938" w:rsidP="009C2101">
            <w:pPr>
              <w:spacing w:before="225" w:after="225" w:line="240" w:lineRule="auto"/>
              <w:ind w:right="-134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C6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затвердження </w:t>
            </w:r>
            <w:r w:rsidRPr="00DC6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звіт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у</w:t>
            </w:r>
            <w:r w:rsidRPr="00DC6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про виконання  бюджету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Шалигинської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селищної  територіальної громади   за  202</w:t>
            </w:r>
            <w:r w:rsidR="009C2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рік</w:t>
            </w:r>
          </w:p>
        </w:tc>
      </w:tr>
    </w:tbl>
    <w:p w14:paraId="0B25EDB0" w14:textId="12487E9E" w:rsidR="00586938" w:rsidRPr="00DC69E2" w:rsidRDefault="00586938" w:rsidP="003F471C">
      <w:pPr>
        <w:spacing w:before="225" w:after="225" w:line="276" w:lineRule="auto"/>
        <w:ind w:right="-13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9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Розглянувши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схвалений  </w:t>
      </w:r>
      <w:r w:rsidRPr="00DC69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виконавчим комітетом  селищної  ради звіт про виконання </w:t>
      </w:r>
      <w:r w:rsidRPr="00DC69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бюджету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Шалигинської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селищної  територіальної громади</w:t>
      </w:r>
      <w:r w:rsidRPr="00DC69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за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DC69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20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2</w:t>
      </w:r>
      <w:r w:rsidR="009C21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4</w:t>
      </w:r>
      <w:r w:rsidRPr="00DC69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і</w:t>
      </w:r>
      <w:r w:rsidRPr="00DC69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к</w:t>
      </w:r>
      <w:r w:rsidR="006609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(рішення Виконавчого</w:t>
      </w:r>
      <w:r w:rsidRPr="00DC69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6609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комітету </w:t>
      </w:r>
      <w:proofErr w:type="spellStart"/>
      <w:r w:rsidR="006609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Шалигинської</w:t>
      </w:r>
      <w:proofErr w:type="spellEnd"/>
      <w:r w:rsidR="006609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селищної ради від 00.01.2025 №00 «Про розгляд звіту  про виконання бюджету </w:t>
      </w:r>
      <w:proofErr w:type="spellStart"/>
      <w:r w:rsidR="006609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Шалигинської</w:t>
      </w:r>
      <w:proofErr w:type="spellEnd"/>
      <w:r w:rsidR="006609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селищної  територіальної громади</w:t>
      </w:r>
      <w:r w:rsidR="006609FF" w:rsidRPr="00DC69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за</w:t>
      </w:r>
      <w:r w:rsidR="006609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6609FF" w:rsidRPr="00DC69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20</w:t>
      </w:r>
      <w:r w:rsidR="006609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24</w:t>
      </w:r>
      <w:r w:rsidR="006609FF" w:rsidRPr="00DC69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р</w:t>
      </w:r>
      <w:r w:rsidR="006609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і</w:t>
      </w:r>
      <w:r w:rsidR="006609FF" w:rsidRPr="00DC69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к</w:t>
      </w:r>
      <w:r w:rsidR="006609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»), </w:t>
      </w:r>
      <w:r w:rsidRPr="00DC69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керуючись статтею 80 Бюджетного кодексу України, п.23 частини першої статті 26 та статтею 59 Закону України “Про місцеве самоврядування в Україні”,</w:t>
      </w:r>
      <w:r w:rsidRPr="00DC69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 </w:t>
      </w:r>
      <w:r w:rsidRPr="00DC69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селищна рада</w:t>
      </w:r>
      <w:r w:rsidRPr="00DC69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  ВИРІШИЛА:</w:t>
      </w:r>
    </w:p>
    <w:p w14:paraId="491C2F8F" w14:textId="0DB652F5" w:rsidR="00586938" w:rsidRPr="00DC69E2" w:rsidRDefault="00586938" w:rsidP="0058693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звіт </w:t>
      </w:r>
      <w:r w:rsidRPr="00DC69E2">
        <w:rPr>
          <w:rFonts w:ascii="Times New Roman" w:hAnsi="Times New Roman" w:cs="Times New Roman"/>
          <w:sz w:val="28"/>
          <w:szCs w:val="28"/>
          <w:lang w:val="uk-UA"/>
        </w:rPr>
        <w:t xml:space="preserve"> про виконання 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Шалигинської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</w:t>
      </w:r>
      <w:r w:rsidRPr="00DC69E2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C69E2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C210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DC69E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C69E2">
        <w:rPr>
          <w:rFonts w:ascii="Times New Roman" w:hAnsi="Times New Roman" w:cs="Times New Roman"/>
          <w:sz w:val="28"/>
          <w:szCs w:val="28"/>
          <w:lang w:val="uk-UA"/>
        </w:rPr>
        <w:t>к:</w:t>
      </w:r>
    </w:p>
    <w:p w14:paraId="59596ABF" w14:textId="4EBFA0C6" w:rsidR="00586938" w:rsidRPr="00DC69E2" w:rsidRDefault="00586938" w:rsidP="0058693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10A0">
        <w:rPr>
          <w:rFonts w:ascii="Times New Roman" w:hAnsi="Times New Roman" w:cs="Times New Roman"/>
          <w:sz w:val="28"/>
          <w:szCs w:val="28"/>
          <w:lang w:val="uk-UA"/>
        </w:rPr>
        <w:t xml:space="preserve">по доходах у сумі </w:t>
      </w:r>
      <w:r w:rsidR="006609FF">
        <w:rPr>
          <w:rFonts w:ascii="Times New Roman" w:hAnsi="Times New Roman" w:cs="Times New Roman"/>
          <w:sz w:val="28"/>
          <w:szCs w:val="28"/>
          <w:lang w:val="uk-UA"/>
        </w:rPr>
        <w:t>48698,9</w:t>
      </w:r>
      <w:r w:rsidRPr="005810A0">
        <w:rPr>
          <w:rFonts w:ascii="Times New Roman" w:hAnsi="Times New Roman" w:cs="Times New Roman"/>
          <w:sz w:val="28"/>
          <w:szCs w:val="28"/>
          <w:lang w:val="uk-UA"/>
        </w:rPr>
        <w:t xml:space="preserve"> тис. гривень, у </w:t>
      </w:r>
      <w:proofErr w:type="spellStart"/>
      <w:r w:rsidRPr="005810A0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5810A0">
        <w:rPr>
          <w:rFonts w:ascii="Times New Roman" w:hAnsi="Times New Roman" w:cs="Times New Roman"/>
          <w:sz w:val="28"/>
          <w:szCs w:val="28"/>
          <w:lang w:val="uk-UA"/>
        </w:rPr>
        <w:t>. загальний фонд –</w:t>
      </w:r>
      <w:r w:rsidR="006609FF">
        <w:rPr>
          <w:rFonts w:ascii="Times New Roman" w:hAnsi="Times New Roman" w:cs="Times New Roman"/>
          <w:sz w:val="28"/>
          <w:szCs w:val="28"/>
          <w:lang w:val="uk-UA"/>
        </w:rPr>
        <w:t>44699,4</w:t>
      </w:r>
      <w:r w:rsidRPr="005810A0">
        <w:rPr>
          <w:rFonts w:ascii="Times New Roman" w:hAnsi="Times New Roman" w:cs="Times New Roman"/>
          <w:sz w:val="28"/>
          <w:szCs w:val="28"/>
          <w:lang w:val="uk-UA"/>
        </w:rPr>
        <w:t xml:space="preserve"> тис. гривень, спеціальний фонд – </w:t>
      </w:r>
      <w:r w:rsidR="006609FF">
        <w:rPr>
          <w:rFonts w:ascii="Times New Roman" w:hAnsi="Times New Roman" w:cs="Times New Roman"/>
          <w:sz w:val="28"/>
          <w:szCs w:val="28"/>
          <w:lang w:val="uk-UA"/>
        </w:rPr>
        <w:t>3999,5</w:t>
      </w:r>
      <w:r w:rsidRPr="005810A0">
        <w:rPr>
          <w:rFonts w:ascii="Times New Roman" w:hAnsi="Times New Roman" w:cs="Times New Roman"/>
          <w:sz w:val="28"/>
          <w:szCs w:val="28"/>
          <w:lang w:val="uk-UA"/>
        </w:rPr>
        <w:t xml:space="preserve"> тис. гривень (додаток 1);</w:t>
      </w:r>
    </w:p>
    <w:p w14:paraId="56610D82" w14:textId="513F0FBF" w:rsidR="00586938" w:rsidRDefault="00586938" w:rsidP="0058693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3BE9">
        <w:rPr>
          <w:rFonts w:ascii="Times New Roman" w:hAnsi="Times New Roman" w:cs="Times New Roman"/>
          <w:sz w:val="28"/>
          <w:szCs w:val="28"/>
          <w:lang w:val="uk-UA"/>
        </w:rPr>
        <w:t xml:space="preserve">по видатках у сумі </w:t>
      </w:r>
      <w:r w:rsidR="006609FF">
        <w:rPr>
          <w:rFonts w:ascii="Times New Roman" w:hAnsi="Times New Roman" w:cs="Times New Roman"/>
          <w:sz w:val="28"/>
          <w:szCs w:val="28"/>
          <w:lang w:val="uk-UA"/>
        </w:rPr>
        <w:t>41147,9</w:t>
      </w:r>
      <w:r w:rsidR="000D32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3BE9">
        <w:rPr>
          <w:rFonts w:ascii="Times New Roman" w:hAnsi="Times New Roman" w:cs="Times New Roman"/>
          <w:sz w:val="28"/>
          <w:szCs w:val="28"/>
          <w:lang w:val="uk-UA"/>
        </w:rPr>
        <w:t>тис.гр</w:t>
      </w:r>
      <w:r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Pr="005D3BE9">
        <w:rPr>
          <w:rFonts w:ascii="Times New Roman" w:hAnsi="Times New Roman" w:cs="Times New Roman"/>
          <w:sz w:val="28"/>
          <w:szCs w:val="28"/>
          <w:lang w:val="uk-UA"/>
        </w:rPr>
        <w:t xml:space="preserve">, у </w:t>
      </w:r>
      <w:proofErr w:type="spellStart"/>
      <w:r w:rsidRPr="005D3BE9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5D3BE9">
        <w:rPr>
          <w:rFonts w:ascii="Times New Roman" w:hAnsi="Times New Roman" w:cs="Times New Roman"/>
          <w:sz w:val="28"/>
          <w:szCs w:val="28"/>
          <w:lang w:val="uk-UA"/>
        </w:rPr>
        <w:t xml:space="preserve">. загальний фонд- </w:t>
      </w:r>
      <w:r w:rsidR="00E27BC9">
        <w:rPr>
          <w:rFonts w:ascii="Times New Roman" w:hAnsi="Times New Roman" w:cs="Times New Roman"/>
          <w:sz w:val="28"/>
          <w:szCs w:val="28"/>
          <w:lang w:val="uk-UA"/>
        </w:rPr>
        <w:t>36377,5</w:t>
      </w:r>
      <w:r w:rsidR="000D32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3BE9">
        <w:rPr>
          <w:rFonts w:ascii="Times New Roman" w:hAnsi="Times New Roman" w:cs="Times New Roman"/>
          <w:sz w:val="28"/>
          <w:szCs w:val="28"/>
          <w:lang w:val="uk-UA"/>
        </w:rPr>
        <w:t>тис.гр</w:t>
      </w:r>
      <w:r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Pr="005D3BE9">
        <w:rPr>
          <w:rFonts w:ascii="Times New Roman" w:hAnsi="Times New Roman" w:cs="Times New Roman"/>
          <w:sz w:val="28"/>
          <w:szCs w:val="28"/>
          <w:lang w:val="uk-UA"/>
        </w:rPr>
        <w:t>, спеціальний фонд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7BC9">
        <w:rPr>
          <w:rFonts w:ascii="Times New Roman" w:hAnsi="Times New Roman" w:cs="Times New Roman"/>
          <w:sz w:val="28"/>
          <w:szCs w:val="28"/>
          <w:lang w:val="uk-UA"/>
        </w:rPr>
        <w:t>4770,4</w:t>
      </w:r>
      <w:r w:rsidRPr="005D3B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3BE9">
        <w:rPr>
          <w:rFonts w:ascii="Times New Roman" w:hAnsi="Times New Roman" w:cs="Times New Roman"/>
          <w:sz w:val="28"/>
          <w:szCs w:val="28"/>
          <w:lang w:val="uk-UA"/>
        </w:rPr>
        <w:t>тис</w:t>
      </w:r>
      <w:r>
        <w:rPr>
          <w:rFonts w:ascii="Times New Roman" w:hAnsi="Times New Roman" w:cs="Times New Roman"/>
          <w:sz w:val="28"/>
          <w:szCs w:val="28"/>
          <w:lang w:val="uk-UA"/>
        </w:rPr>
        <w:t>.гривень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(додаток 2);</w:t>
      </w:r>
    </w:p>
    <w:p w14:paraId="6450122F" w14:textId="18F70CC1" w:rsidR="00586938" w:rsidRDefault="00586938" w:rsidP="0058693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4BE8">
        <w:rPr>
          <w:rFonts w:ascii="Times New Roman" w:hAnsi="Times New Roman" w:cs="Times New Roman"/>
          <w:sz w:val="28"/>
          <w:szCs w:val="28"/>
          <w:lang w:val="uk-UA"/>
        </w:rPr>
        <w:t xml:space="preserve">по кредитуванню 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5C4BE8">
        <w:rPr>
          <w:rFonts w:ascii="Times New Roman" w:hAnsi="Times New Roman" w:cs="Times New Roman"/>
          <w:sz w:val="28"/>
          <w:szCs w:val="28"/>
          <w:lang w:val="uk-UA"/>
        </w:rPr>
        <w:t>додаток 3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5C4B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8B111C4" w14:textId="6EE68A52" w:rsidR="00E33870" w:rsidRDefault="00E33870" w:rsidP="0058693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Прийняти до відома інформацію про виконання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Шалигинської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  за 2024 рік. </w:t>
      </w:r>
    </w:p>
    <w:p w14:paraId="37E1E535" w14:textId="30E712F2" w:rsidR="00586938" w:rsidRDefault="00E33870" w:rsidP="0058693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8693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 правового та інформаційного забезпечення селищної ради, відповідно до частини четвертої статті 28 Бюджетного кодексу України забез</w:t>
      </w:r>
      <w:r w:rsidR="00586938">
        <w:rPr>
          <w:rFonts w:ascii="Times New Roman" w:hAnsi="Times New Roman" w:cs="Times New Roman"/>
          <w:sz w:val="28"/>
          <w:szCs w:val="28"/>
          <w:lang w:val="uk-UA"/>
        </w:rPr>
        <w:t xml:space="preserve">печити оприлюднення </w:t>
      </w:r>
      <w:r w:rsidR="00D46734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bookmarkStart w:id="0" w:name="_GoBack"/>
      <w:bookmarkEnd w:id="0"/>
      <w:r w:rsidR="00D46734">
        <w:rPr>
          <w:rFonts w:ascii="Times New Roman" w:hAnsi="Times New Roman" w:cs="Times New Roman"/>
          <w:sz w:val="28"/>
          <w:szCs w:val="28"/>
          <w:lang w:val="uk-UA"/>
        </w:rPr>
        <w:t xml:space="preserve">на офіційному сайті </w:t>
      </w:r>
      <w:proofErr w:type="spellStart"/>
      <w:r w:rsidR="00D46734">
        <w:rPr>
          <w:rFonts w:ascii="Times New Roman" w:hAnsi="Times New Roman" w:cs="Times New Roman"/>
          <w:sz w:val="28"/>
          <w:szCs w:val="28"/>
          <w:lang w:val="uk-UA"/>
        </w:rPr>
        <w:t>Шалигинської</w:t>
      </w:r>
      <w:proofErr w:type="spellEnd"/>
      <w:r w:rsidR="00D4673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5869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0230515" w14:textId="77777777" w:rsidR="00586938" w:rsidRPr="00DC69E2" w:rsidRDefault="00586938" w:rsidP="00586938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0A86E6E0" w14:textId="77777777" w:rsidR="00586938" w:rsidRPr="00DC69E2" w:rsidRDefault="00586938" w:rsidP="00586938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C69E2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                                                          Ю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рій </w:t>
      </w:r>
      <w:r w:rsidRPr="00DC69E2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АТВІЄНКО</w:t>
      </w:r>
    </w:p>
    <w:p w14:paraId="4BD8757B" w14:textId="77777777" w:rsidR="00D6753A" w:rsidRDefault="00D6753A"/>
    <w:sectPr w:rsidR="00D6753A" w:rsidSect="00E66551">
      <w:pgSz w:w="11906" w:h="16838" w:code="9"/>
      <w:pgMar w:top="28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0DE"/>
    <w:rsid w:val="00004019"/>
    <w:rsid w:val="000D3223"/>
    <w:rsid w:val="001F40DE"/>
    <w:rsid w:val="003F471C"/>
    <w:rsid w:val="00586938"/>
    <w:rsid w:val="006609FF"/>
    <w:rsid w:val="009C2101"/>
    <w:rsid w:val="00D46734"/>
    <w:rsid w:val="00D6753A"/>
    <w:rsid w:val="00E27BC9"/>
    <w:rsid w:val="00E33870"/>
    <w:rsid w:val="00E6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38E82"/>
  <w15:chartTrackingRefBased/>
  <w15:docId w15:val="{42220967-615B-40B9-AD49-DC7D6E41A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938"/>
  </w:style>
  <w:style w:type="paragraph" w:styleId="1">
    <w:name w:val="heading 1"/>
    <w:basedOn w:val="a"/>
    <w:next w:val="a"/>
    <w:link w:val="10"/>
    <w:uiPriority w:val="9"/>
    <w:qFormat/>
    <w:rsid w:val="005869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693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Nadiya Mukolaivna</dc:creator>
  <cp:keywords/>
  <dc:description/>
  <cp:lastModifiedBy>Сектор доходів</cp:lastModifiedBy>
  <cp:revision>4</cp:revision>
  <dcterms:created xsi:type="dcterms:W3CDTF">2024-01-23T07:42:00Z</dcterms:created>
  <dcterms:modified xsi:type="dcterms:W3CDTF">2025-01-22T10:41:00Z</dcterms:modified>
</cp:coreProperties>
</file>