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B00DB" w14:textId="6EA002AC" w:rsidR="00051E8D" w:rsidRPr="00E40CFA" w:rsidRDefault="003F07FB" w:rsidP="00051E8D">
      <w:pPr>
        <w:jc w:val="center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64D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51E8D" w:rsidRPr="00E40CFA">
        <w:rPr>
          <w:rFonts w:ascii="Times New Roman" w:hAnsi="Times New Roman" w:cs="Times New Roman"/>
          <w:sz w:val="28"/>
          <w:szCs w:val="28"/>
        </w:rPr>
        <w:object w:dxaOrig="1050" w:dyaOrig="1280" w14:anchorId="46EE7E95">
          <v:rect id="_x0000_i1025" style="width:52.5pt;height:63.5pt" o:ole="" o:preferrelative="t" stroked="f">
            <v:imagedata r:id="rId4" o:title=""/>
          </v:rect>
          <o:OLEObject Type="Embed" ProgID="StaticMetafile" ShapeID="_x0000_i1025" DrawAspect="Content" ObjectID="_1826793699" r:id="rId5"/>
        </w:object>
      </w:r>
    </w:p>
    <w:p w14:paraId="77DCAC85" w14:textId="3E2D4A76" w:rsidR="00051E8D" w:rsidRPr="00E40CFA" w:rsidRDefault="00051E8D" w:rsidP="00051E8D">
      <w:pPr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40C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ШАЛИГИНСЬКА СЕЛИЩНА РАДА                                                           ШОСТКИНСЬКИЙ РАЙОН  СУМСЬКА ОБЛАСТЬ                                                 ВОСЬМЕ СКЛИКАННЯ                                                                                                    </w:t>
      </w:r>
      <w:r w:rsidRPr="00E40CFA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89631D">
        <w:rPr>
          <w:rFonts w:ascii="Times New Roman" w:hAnsi="Times New Roman" w:cs="Times New Roman"/>
          <w:spacing w:val="-4"/>
          <w:sz w:val="28"/>
          <w:szCs w:val="28"/>
        </w:rPr>
        <w:t>ПОЗАЧЕРГОВА СЕСІЯ</w:t>
      </w:r>
      <w:r w:rsidRPr="00E40C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67D357C9" w14:textId="77777777" w:rsidR="00051E8D" w:rsidRPr="00E40CFA" w:rsidRDefault="00051E8D" w:rsidP="00317FA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CFA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E40CF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40CF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1DBA265" w14:textId="13553360" w:rsidR="00051E8D" w:rsidRDefault="004A1F8D" w:rsidP="0005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51E8D" w:rsidRPr="00E40C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51E8D" w:rsidRPr="00E40CFA">
        <w:rPr>
          <w:rFonts w:ascii="Times New Roman" w:hAnsi="Times New Roman" w:cs="Times New Roman"/>
          <w:sz w:val="28"/>
          <w:szCs w:val="28"/>
        </w:rPr>
        <w:t>.2025р.                                   с-ще Шалигине</w:t>
      </w:r>
    </w:p>
    <w:tbl>
      <w:tblPr>
        <w:tblStyle w:val="a3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3"/>
      </w:tblGrid>
      <w:tr w:rsidR="00317FA1" w14:paraId="30620CC6" w14:textId="77777777" w:rsidTr="008E3AB1">
        <w:tc>
          <w:tcPr>
            <w:tcW w:w="4957" w:type="dxa"/>
          </w:tcPr>
          <w:p w14:paraId="39AE6456" w14:textId="77777777" w:rsidR="00317FA1" w:rsidRPr="007E77B9" w:rsidRDefault="00317FA1" w:rsidP="008E3A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77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  внесення змін до  Додатку 1</w:t>
            </w:r>
          </w:p>
          <w:p w14:paraId="724C1D11" w14:textId="77777777" w:rsidR="00317FA1" w:rsidRPr="007E77B9" w:rsidRDefault="00317FA1" w:rsidP="008E3A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7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E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Програми економічного і </w:t>
            </w:r>
          </w:p>
          <w:p w14:paraId="6D040F9B" w14:textId="77777777" w:rsidR="00317FA1" w:rsidRPr="007E77B9" w:rsidRDefault="00317FA1" w:rsidP="008E3A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соціального  розвитку</w:t>
            </w:r>
          </w:p>
          <w:p w14:paraId="4FD7A604" w14:textId="77777777" w:rsidR="00317FA1" w:rsidRPr="007E77B9" w:rsidRDefault="00317FA1" w:rsidP="008E3A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Шалигинської селищної територіальної громади на 2025рік</w:t>
            </w:r>
          </w:p>
          <w:p w14:paraId="1F08D946" w14:textId="77777777" w:rsidR="00317FA1" w:rsidRDefault="00317FA1" w:rsidP="008E3A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31840289" w14:textId="77777777" w:rsidR="00317FA1" w:rsidRDefault="00317FA1" w:rsidP="008E3A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6D62649" w14:textId="2891FA3F" w:rsidR="00051E8D" w:rsidRPr="007E77B9" w:rsidRDefault="008463B9" w:rsidP="00051E8D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1E8D" w:rsidRPr="007E77B9">
        <w:rPr>
          <w:rFonts w:ascii="Times New Roman" w:hAnsi="Times New Roman" w:cs="Times New Roman"/>
          <w:sz w:val="27"/>
          <w:szCs w:val="27"/>
        </w:rPr>
        <w:t xml:space="preserve">Розглянувши схвалений виконавчим комітетом </w:t>
      </w:r>
      <w:proofErr w:type="spellStart"/>
      <w:r w:rsidR="00051E8D" w:rsidRPr="007E77B9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="00051E8D" w:rsidRPr="007E77B9">
        <w:rPr>
          <w:rFonts w:ascii="Times New Roman" w:hAnsi="Times New Roman" w:cs="Times New Roman"/>
          <w:sz w:val="27"/>
          <w:szCs w:val="27"/>
        </w:rPr>
        <w:t xml:space="preserve"> змін до</w:t>
      </w:r>
      <w:r w:rsidR="00051E8D" w:rsidRPr="007E77B9">
        <w:rPr>
          <w:rFonts w:ascii="Times New Roman" w:hAnsi="Times New Roman" w:cs="Times New Roman"/>
          <w:b/>
          <w:sz w:val="27"/>
          <w:szCs w:val="27"/>
          <w:lang w:eastAsia="en-US"/>
        </w:rPr>
        <w:t xml:space="preserve"> </w:t>
      </w:r>
      <w:r w:rsidR="00051E8D" w:rsidRPr="007E77B9">
        <w:rPr>
          <w:rFonts w:ascii="Times New Roman" w:hAnsi="Times New Roman" w:cs="Times New Roman"/>
          <w:sz w:val="27"/>
          <w:szCs w:val="27"/>
          <w:lang w:eastAsia="en-US"/>
        </w:rPr>
        <w:t>Додатку 1</w:t>
      </w:r>
      <w:r w:rsidR="00051E8D" w:rsidRPr="007E77B9">
        <w:rPr>
          <w:rFonts w:ascii="Times New Roman" w:hAnsi="Times New Roman" w:cs="Times New Roman"/>
          <w:b/>
          <w:sz w:val="27"/>
          <w:szCs w:val="27"/>
          <w:lang w:eastAsia="en-US"/>
        </w:rPr>
        <w:t xml:space="preserve"> </w:t>
      </w:r>
      <w:r w:rsidR="00051E8D" w:rsidRPr="007E77B9">
        <w:rPr>
          <w:rFonts w:ascii="Times New Roman" w:hAnsi="Times New Roman" w:cs="Times New Roman"/>
          <w:sz w:val="27"/>
          <w:szCs w:val="27"/>
        </w:rPr>
        <w:t xml:space="preserve"> Програми економічного і соціального розвитку Шалигинської селищної територіальної громади на 202</w:t>
      </w:r>
      <w:r w:rsidR="002E1F9C" w:rsidRPr="007E77B9">
        <w:rPr>
          <w:rFonts w:ascii="Times New Roman" w:hAnsi="Times New Roman" w:cs="Times New Roman"/>
          <w:sz w:val="27"/>
          <w:szCs w:val="27"/>
        </w:rPr>
        <w:t>5</w:t>
      </w:r>
      <w:r w:rsidR="00051E8D" w:rsidRPr="007E77B9">
        <w:rPr>
          <w:rFonts w:ascii="Times New Roman" w:hAnsi="Times New Roman" w:cs="Times New Roman"/>
          <w:sz w:val="27"/>
          <w:szCs w:val="27"/>
        </w:rPr>
        <w:t xml:space="preserve"> рік, керуючись пунктом 22 частини першої статті 26 та частиною першою  статті 59 Закону України «Про місцеве самоврядування в Україні», селищна   рада</w:t>
      </w:r>
    </w:p>
    <w:p w14:paraId="30877B4A" w14:textId="77777777" w:rsidR="00051E8D" w:rsidRPr="007E77B9" w:rsidRDefault="00051E8D" w:rsidP="00051E8D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E77B9">
        <w:rPr>
          <w:rFonts w:ascii="Times New Roman" w:hAnsi="Times New Roman" w:cs="Times New Roman"/>
          <w:sz w:val="27"/>
          <w:szCs w:val="27"/>
        </w:rPr>
        <w:t xml:space="preserve"> </w:t>
      </w:r>
      <w:r w:rsidRPr="007E77B9">
        <w:rPr>
          <w:rFonts w:ascii="Times New Roman" w:hAnsi="Times New Roman" w:cs="Times New Roman"/>
          <w:b/>
          <w:sz w:val="27"/>
          <w:szCs w:val="27"/>
        </w:rPr>
        <w:t>ВИРІШИЛА:</w:t>
      </w:r>
    </w:p>
    <w:p w14:paraId="6DF9FBAB" w14:textId="53501829" w:rsidR="008463B9" w:rsidRPr="007E77B9" w:rsidRDefault="00051E8D" w:rsidP="008463B9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E77B9">
        <w:rPr>
          <w:rFonts w:ascii="Times New Roman" w:hAnsi="Times New Roman" w:cs="Times New Roman"/>
          <w:sz w:val="27"/>
          <w:szCs w:val="27"/>
        </w:rPr>
        <w:t xml:space="preserve">1. Внести  </w:t>
      </w:r>
      <w:r w:rsidRPr="007E77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зміни </w:t>
      </w:r>
      <w:r w:rsidRPr="007E77B9"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 w:rsidRPr="007E77B9">
        <w:rPr>
          <w:rFonts w:ascii="Times New Roman" w:hAnsi="Times New Roman" w:cs="Times New Roman"/>
          <w:sz w:val="27"/>
          <w:szCs w:val="27"/>
        </w:rPr>
        <w:t>до</w:t>
      </w:r>
      <w:r w:rsidRPr="007E77B9">
        <w:rPr>
          <w:rFonts w:ascii="Times New Roman" w:hAnsi="Times New Roman" w:cs="Times New Roman"/>
          <w:sz w:val="27"/>
          <w:szCs w:val="27"/>
          <w:lang w:eastAsia="en-US"/>
        </w:rPr>
        <w:t xml:space="preserve">  Додатку 1  «</w:t>
      </w:r>
      <w:r w:rsidRPr="007E77B9">
        <w:rPr>
          <w:rFonts w:ascii="Times New Roman" w:hAnsi="Times New Roman" w:cs="Times New Roman"/>
          <w:sz w:val="27"/>
          <w:szCs w:val="27"/>
        </w:rPr>
        <w:t>Заходи щодо реалізації Програми економічного і соціального розвитку Шалигинської селищної територіальної громади на 2025рік» Програми</w:t>
      </w:r>
      <w:r w:rsidRPr="007E77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економічного і соціального  розвитку Шалигинської селищної територіальної громади на 2025рік затвердженої рішенням селищної ради 24.12.2024 року із змінами</w:t>
      </w:r>
      <w:r w:rsidR="007934AE" w:rsidRPr="007E77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внесеними рішеннями селищної ради</w:t>
      </w:r>
      <w:r w:rsidR="007934AE" w:rsidRPr="007E77B9">
        <w:rPr>
          <w:rFonts w:ascii="Times New Roman" w:hAnsi="Times New Roman" w:cs="Times New Roman"/>
          <w:sz w:val="27"/>
          <w:szCs w:val="27"/>
        </w:rPr>
        <w:t xml:space="preserve"> від 30.01.2025 року, 22.04.2025 року</w:t>
      </w:r>
      <w:r w:rsidR="008463B9" w:rsidRPr="007E77B9">
        <w:rPr>
          <w:rFonts w:ascii="Times New Roman" w:hAnsi="Times New Roman" w:cs="Times New Roman"/>
          <w:sz w:val="27"/>
          <w:szCs w:val="27"/>
        </w:rPr>
        <w:t>. 16.07.2025 року,</w:t>
      </w:r>
      <w:r w:rsidR="00BF4DB0">
        <w:rPr>
          <w:rFonts w:ascii="Times New Roman" w:hAnsi="Times New Roman" w:cs="Times New Roman"/>
          <w:sz w:val="27"/>
          <w:szCs w:val="27"/>
        </w:rPr>
        <w:t xml:space="preserve"> 27.08.2025 року,</w:t>
      </w:r>
      <w:r w:rsidR="008463B9" w:rsidRPr="007E77B9">
        <w:rPr>
          <w:rFonts w:ascii="Times New Roman" w:hAnsi="Times New Roman" w:cs="Times New Roman"/>
          <w:sz w:val="27"/>
          <w:szCs w:val="27"/>
        </w:rPr>
        <w:t xml:space="preserve"> а саме:</w:t>
      </w:r>
    </w:p>
    <w:p w14:paraId="32E56E67" w14:textId="11EE83A5" w:rsidR="008463B9" w:rsidRPr="007E77B9" w:rsidRDefault="008463B9" w:rsidP="008463B9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E77B9">
        <w:rPr>
          <w:rFonts w:ascii="Times New Roman" w:hAnsi="Times New Roman" w:cs="Times New Roman"/>
          <w:sz w:val="27"/>
          <w:szCs w:val="27"/>
        </w:rPr>
        <w:t xml:space="preserve">В </w:t>
      </w:r>
      <w:r w:rsidRPr="007E77B9">
        <w:rPr>
          <w:rFonts w:ascii="Times New Roman" w:hAnsi="Times New Roman" w:cs="Times New Roman"/>
          <w:sz w:val="27"/>
          <w:szCs w:val="27"/>
          <w:lang w:eastAsia="en-US"/>
        </w:rPr>
        <w:t>Пріоритеті 1.2 Розвиток місцевого самоврядування, Завданн</w:t>
      </w:r>
      <w:r w:rsidR="005800EF" w:rsidRPr="007E77B9">
        <w:rPr>
          <w:rFonts w:ascii="Times New Roman" w:hAnsi="Times New Roman" w:cs="Times New Roman"/>
          <w:sz w:val="27"/>
          <w:szCs w:val="27"/>
          <w:lang w:eastAsia="en-US"/>
        </w:rPr>
        <w:t>і 3</w:t>
      </w:r>
      <w:r w:rsidR="005800EF" w:rsidRPr="007E77B9">
        <w:rPr>
          <w:rFonts w:ascii="Times New Roman" w:hAnsi="Times New Roman" w:cs="Times New Roman"/>
          <w:bCs/>
          <w:spacing w:val="-2"/>
          <w:sz w:val="27"/>
          <w:szCs w:val="27"/>
          <w:lang w:eastAsia="en-US"/>
        </w:rPr>
        <w:t>.</w:t>
      </w:r>
      <w:r w:rsidR="005800EF" w:rsidRPr="007E77B9">
        <w:rPr>
          <w:rFonts w:ascii="Times New Roman" w:hAnsi="Times New Roman" w:cs="Times New Roman"/>
          <w:spacing w:val="-1"/>
          <w:sz w:val="27"/>
          <w:szCs w:val="27"/>
        </w:rPr>
        <w:t xml:space="preserve"> Здійснення виконання повноважень виконавчої влади та  здійснення делегованих повноважень</w:t>
      </w:r>
      <w:r w:rsidR="005800EF" w:rsidRPr="007E77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E77B9" w:rsidRPr="007E77B9">
        <w:rPr>
          <w:rFonts w:ascii="Times New Roman" w:hAnsi="Times New Roman" w:cs="Times New Roman"/>
          <w:bCs/>
          <w:sz w:val="27"/>
          <w:szCs w:val="27"/>
        </w:rPr>
        <w:t>«</w:t>
      </w:r>
      <w:r w:rsidR="005800EF" w:rsidRPr="007E77B9">
        <w:rPr>
          <w:rFonts w:ascii="Times New Roman" w:hAnsi="Times New Roman" w:cs="Times New Roman"/>
          <w:bCs/>
          <w:sz w:val="27"/>
          <w:szCs w:val="27"/>
        </w:rPr>
        <w:t>Передача субвенції з бюджету Шалигинської СТГ  Шосткинській РДА  на утримання РДА ( забезпечення  предметами, матеріалами й обладнанням)</w:t>
      </w:r>
      <w:r w:rsidR="007E77B9" w:rsidRPr="007E77B9">
        <w:rPr>
          <w:rFonts w:ascii="Times New Roman" w:hAnsi="Times New Roman" w:cs="Times New Roman"/>
          <w:bCs/>
          <w:sz w:val="27"/>
          <w:szCs w:val="27"/>
        </w:rPr>
        <w:t xml:space="preserve">» цифру </w:t>
      </w:r>
      <w:r w:rsidR="00BF4DB0">
        <w:rPr>
          <w:rFonts w:ascii="Times New Roman" w:hAnsi="Times New Roman" w:cs="Times New Roman"/>
          <w:bCs/>
          <w:sz w:val="27"/>
          <w:szCs w:val="27"/>
        </w:rPr>
        <w:t xml:space="preserve">30 </w:t>
      </w:r>
      <w:r w:rsidR="007E77B9" w:rsidRPr="007E77B9">
        <w:rPr>
          <w:rFonts w:ascii="Times New Roman" w:hAnsi="Times New Roman" w:cs="Times New Roman"/>
          <w:bCs/>
          <w:sz w:val="27"/>
          <w:szCs w:val="27"/>
        </w:rPr>
        <w:t xml:space="preserve">замінити на цифру </w:t>
      </w:r>
      <w:r w:rsidR="00BF4DB0">
        <w:rPr>
          <w:rFonts w:ascii="Times New Roman" w:hAnsi="Times New Roman" w:cs="Times New Roman"/>
          <w:bCs/>
          <w:sz w:val="27"/>
          <w:szCs w:val="27"/>
        </w:rPr>
        <w:t>60</w:t>
      </w:r>
      <w:r w:rsidR="007E77B9" w:rsidRPr="007E77B9">
        <w:rPr>
          <w:rFonts w:ascii="Times New Roman" w:hAnsi="Times New Roman" w:cs="Times New Roman"/>
          <w:bCs/>
          <w:sz w:val="27"/>
          <w:szCs w:val="27"/>
        </w:rPr>
        <w:t>.</w:t>
      </w:r>
    </w:p>
    <w:p w14:paraId="553BD09B" w14:textId="3835408C" w:rsidR="007934AE" w:rsidRPr="007E77B9" w:rsidRDefault="007934AE" w:rsidP="008463B9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7E77B9">
        <w:rPr>
          <w:rFonts w:ascii="Times New Roman" w:hAnsi="Times New Roman" w:cs="Times New Roman"/>
          <w:bCs/>
          <w:color w:val="000000"/>
          <w:sz w:val="27"/>
          <w:szCs w:val="27"/>
        </w:rPr>
        <w:t>2.Всі інші  Положення Програми залишаються незмінними.</w:t>
      </w:r>
    </w:p>
    <w:p w14:paraId="671D5231" w14:textId="77777777" w:rsidR="00051E8D" w:rsidRPr="007E77B9" w:rsidRDefault="00051E8D" w:rsidP="00051E8D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E77B9">
        <w:rPr>
          <w:rFonts w:ascii="Times New Roman" w:hAnsi="Times New Roman" w:cs="Times New Roman"/>
          <w:sz w:val="26"/>
          <w:szCs w:val="26"/>
        </w:rPr>
        <w:t>3. Фінансовому відділу  при корегуванні бюджету громади передбачити кошти на заходи Програми.</w:t>
      </w:r>
    </w:p>
    <w:p w14:paraId="6AE710FE" w14:textId="77777777" w:rsidR="00051E8D" w:rsidRPr="007E77B9" w:rsidRDefault="00051E8D" w:rsidP="00051E8D">
      <w:pPr>
        <w:jc w:val="both"/>
        <w:rPr>
          <w:rFonts w:ascii="Times New Roman" w:hAnsi="Times New Roman" w:cs="Times New Roman"/>
          <w:sz w:val="24"/>
          <w:szCs w:val="24"/>
        </w:rPr>
      </w:pPr>
      <w:r w:rsidRPr="007E77B9">
        <w:rPr>
          <w:rFonts w:ascii="Times New Roman" w:hAnsi="Times New Roman" w:cs="Times New Roman"/>
          <w:sz w:val="26"/>
          <w:szCs w:val="26"/>
        </w:rPr>
        <w:t xml:space="preserve">4.Контроль за виконанням цього  рішення покласти на постійну комісію селищної ради з </w:t>
      </w:r>
      <w:r w:rsidRPr="007E77B9">
        <w:rPr>
          <w:rFonts w:ascii="Times New Roman" w:hAnsi="Times New Roman" w:cs="Times New Roman"/>
          <w:color w:val="000000"/>
          <w:sz w:val="26"/>
          <w:szCs w:val="26"/>
        </w:rPr>
        <w:t xml:space="preserve"> питань прав людини, законності, боротьби з корупцією, депутатської </w:t>
      </w:r>
      <w:r w:rsidRPr="007E77B9">
        <w:rPr>
          <w:rFonts w:ascii="Times New Roman" w:eastAsia="Calibri" w:hAnsi="Times New Roman" w:cs="Times New Roman"/>
          <w:sz w:val="26"/>
          <w:szCs w:val="26"/>
        </w:rPr>
        <w:t xml:space="preserve"> діяльності та етики</w:t>
      </w:r>
      <w:r w:rsidRPr="007E7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7B9">
        <w:rPr>
          <w:rFonts w:ascii="Times New Roman" w:hAnsi="Times New Roman" w:cs="Times New Roman"/>
          <w:sz w:val="24"/>
          <w:szCs w:val="24"/>
        </w:rPr>
        <w:t>.</w:t>
      </w:r>
    </w:p>
    <w:p w14:paraId="3D83CF64" w14:textId="77777777" w:rsidR="00051E8D" w:rsidRPr="007E77B9" w:rsidRDefault="00051E8D" w:rsidP="00051E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B8178F" w14:textId="158C491A" w:rsidR="00051E8D" w:rsidRPr="007E77B9" w:rsidRDefault="00051E8D" w:rsidP="00051E8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7B9">
        <w:rPr>
          <w:rFonts w:ascii="Times New Roman" w:hAnsi="Times New Roman" w:cs="Times New Roman"/>
          <w:b/>
          <w:sz w:val="24"/>
          <w:szCs w:val="24"/>
        </w:rPr>
        <w:t xml:space="preserve">Селищний голова                 </w:t>
      </w:r>
      <w:r w:rsidR="007E77B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E77B9">
        <w:rPr>
          <w:rFonts w:ascii="Times New Roman" w:hAnsi="Times New Roman" w:cs="Times New Roman"/>
          <w:b/>
          <w:sz w:val="24"/>
          <w:szCs w:val="24"/>
        </w:rPr>
        <w:t xml:space="preserve">                                 Юрій МАТВІЄНКО</w:t>
      </w:r>
    </w:p>
    <w:sectPr w:rsidR="00051E8D" w:rsidRPr="007E77B9" w:rsidSect="001C6582">
      <w:pgSz w:w="11906" w:h="16838" w:code="9"/>
      <w:pgMar w:top="709" w:right="1134" w:bottom="28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F0C"/>
    <w:rsid w:val="00004019"/>
    <w:rsid w:val="00051E8D"/>
    <w:rsid w:val="001C6582"/>
    <w:rsid w:val="002E1F9C"/>
    <w:rsid w:val="00317FA1"/>
    <w:rsid w:val="003F07FB"/>
    <w:rsid w:val="004A1F8D"/>
    <w:rsid w:val="005800EF"/>
    <w:rsid w:val="006764D0"/>
    <w:rsid w:val="007934AE"/>
    <w:rsid w:val="007E77B9"/>
    <w:rsid w:val="008463B9"/>
    <w:rsid w:val="0089631D"/>
    <w:rsid w:val="00AD3B17"/>
    <w:rsid w:val="00BB6F0C"/>
    <w:rsid w:val="00BF4DB0"/>
    <w:rsid w:val="00D6753A"/>
    <w:rsid w:val="00E66551"/>
    <w:rsid w:val="00ED6136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0E4AA4"/>
  <w15:docId w15:val="{60EB3497-06E7-400C-B24E-D5F70DA7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E8D"/>
    <w:pPr>
      <w:spacing w:line="254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FB4B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4B36"/>
    <w:rPr>
      <w:rFonts w:eastAsiaTheme="minorEastAsia"/>
      <w:sz w:val="20"/>
      <w:szCs w:val="20"/>
      <w:lang w:val="uk-UA" w:eastAsia="uk-UA"/>
    </w:rPr>
  </w:style>
  <w:style w:type="character" w:styleId="a6">
    <w:name w:val="annotation reference"/>
    <w:basedOn w:val="a0"/>
    <w:uiPriority w:val="99"/>
    <w:semiHidden/>
    <w:unhideWhenUsed/>
    <w:rsid w:val="00FB4B3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B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B36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Nadiya Mukolaivna</cp:lastModifiedBy>
  <cp:revision>11</cp:revision>
  <cp:lastPrinted>2025-12-09T11:54:00Z</cp:lastPrinted>
  <dcterms:created xsi:type="dcterms:W3CDTF">2025-07-10T08:53:00Z</dcterms:created>
  <dcterms:modified xsi:type="dcterms:W3CDTF">2025-12-09T11:55:00Z</dcterms:modified>
</cp:coreProperties>
</file>